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31" w:rsidRPr="00E47731" w:rsidRDefault="006807D2" w:rsidP="00E47731">
      <w:pPr>
        <w:pStyle w:val="Ttulo1"/>
        <w:rPr>
          <w:b w:val="0"/>
        </w:rPr>
      </w:pPr>
      <w:r w:rsidRPr="0029685E">
        <w:rPr>
          <w:b w:val="0"/>
          <w:noProof/>
        </w:rPr>
        <w:drawing>
          <wp:anchor distT="0" distB="0" distL="114300" distR="114300" simplePos="0" relativeHeight="251688960" behindDoc="0" locked="0" layoutInCell="1" allowOverlap="1" wp14:anchorId="43788ACD" wp14:editId="0271B032">
            <wp:simplePos x="0" y="0"/>
            <wp:positionH relativeFrom="column">
              <wp:posOffset>2446020</wp:posOffset>
            </wp:positionH>
            <wp:positionV relativeFrom="paragraph">
              <wp:posOffset>-614680</wp:posOffset>
            </wp:positionV>
            <wp:extent cx="1562735" cy="603250"/>
            <wp:effectExtent l="0" t="0" r="0" b="635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-título-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685E">
        <w:rPr>
          <w:b w:val="0"/>
          <w:noProof/>
        </w:rPr>
        <w:drawing>
          <wp:anchor distT="0" distB="0" distL="114300" distR="114300" simplePos="0" relativeHeight="251689984" behindDoc="0" locked="0" layoutInCell="1" allowOverlap="1" wp14:anchorId="0C8EC335" wp14:editId="5BE38BD6">
            <wp:simplePos x="0" y="0"/>
            <wp:positionH relativeFrom="column">
              <wp:posOffset>455295</wp:posOffset>
            </wp:positionH>
            <wp:positionV relativeFrom="paragraph">
              <wp:posOffset>-348615</wp:posOffset>
            </wp:positionV>
            <wp:extent cx="1160780" cy="337820"/>
            <wp:effectExtent l="0" t="0" r="1270" b="508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tu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457" w:rsidRDefault="00496457" w:rsidP="00C62DF6">
      <w:pPr>
        <w:pStyle w:val="Ttulo1"/>
        <w:spacing w:line="276" w:lineRule="auto"/>
      </w:pPr>
    </w:p>
    <w:p w:rsidR="00496457" w:rsidRDefault="00496457" w:rsidP="00C62DF6">
      <w:pPr>
        <w:spacing w:line="276" w:lineRule="auto"/>
        <w:jc w:val="right"/>
        <w:rPr>
          <w:rFonts w:ascii="Arial" w:hAnsi="Arial"/>
          <w:sz w:val="24"/>
        </w:rPr>
      </w:pPr>
    </w:p>
    <w:p w:rsidR="00872C85" w:rsidRPr="000911AA" w:rsidRDefault="00872C85" w:rsidP="00C62DF6">
      <w:pPr>
        <w:spacing w:line="276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0911AA">
        <w:rPr>
          <w:rFonts w:ascii="Century Gothic" w:hAnsi="Century Gothic" w:cs="Arial"/>
          <w:b/>
          <w:sz w:val="24"/>
          <w:szCs w:val="24"/>
        </w:rPr>
        <w:t>TERMO DE CIÊNCIA - CÓDIGO DE CONDUTA E INTEGRIDADE - C</w:t>
      </w:r>
      <w:r w:rsidR="009B62D6">
        <w:rPr>
          <w:rFonts w:ascii="Century Gothic" w:hAnsi="Century Gothic" w:cs="Arial"/>
          <w:b/>
          <w:sz w:val="24"/>
          <w:szCs w:val="24"/>
        </w:rPr>
        <w:t>CI</w:t>
      </w:r>
    </w:p>
    <w:p w:rsidR="000911AA" w:rsidRDefault="000911AA" w:rsidP="00C62DF6">
      <w:pPr>
        <w:spacing w:line="276" w:lineRule="auto"/>
        <w:ind w:left="1134" w:hanging="1134"/>
        <w:rPr>
          <w:rFonts w:ascii="Century Gothic" w:hAnsi="Century Gothic" w:cs="Arial"/>
          <w:b/>
          <w:sz w:val="24"/>
          <w:szCs w:val="24"/>
        </w:rPr>
      </w:pPr>
    </w:p>
    <w:p w:rsidR="00703511" w:rsidRDefault="00703511" w:rsidP="00C62DF6">
      <w:pPr>
        <w:spacing w:line="276" w:lineRule="auto"/>
        <w:ind w:left="1134" w:hanging="1134"/>
        <w:rPr>
          <w:rFonts w:ascii="Century Gothic" w:hAnsi="Century Gothic" w:cs="Arial"/>
          <w:b/>
          <w:sz w:val="24"/>
          <w:szCs w:val="24"/>
        </w:rPr>
      </w:pPr>
    </w:p>
    <w:p w:rsidR="00872C85" w:rsidRPr="00703511" w:rsidRDefault="006807D2" w:rsidP="00C62DF6">
      <w:pPr>
        <w:spacing w:line="276" w:lineRule="auto"/>
        <w:ind w:left="1276" w:hanging="1276"/>
        <w:jc w:val="both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Entidade: </w:t>
      </w:r>
      <w:r w:rsidR="00872C85" w:rsidRPr="00703511">
        <w:rPr>
          <w:rFonts w:ascii="Century Gothic" w:hAnsi="Century Gothic" w:cs="Arial"/>
          <w:b/>
          <w:sz w:val="24"/>
          <w:szCs w:val="24"/>
        </w:rPr>
        <w:t xml:space="preserve">EMPRESA METROPOLITANA DE TRANSPORTES URBANOS DE SÃO </w:t>
      </w:r>
      <w:r w:rsidR="000911AA" w:rsidRPr="00703511">
        <w:rPr>
          <w:rFonts w:ascii="Century Gothic" w:hAnsi="Century Gothic" w:cs="Arial"/>
          <w:b/>
          <w:sz w:val="24"/>
          <w:szCs w:val="24"/>
        </w:rPr>
        <w:t xml:space="preserve">  </w:t>
      </w:r>
      <w:r w:rsidR="00872C85" w:rsidRPr="00703511">
        <w:rPr>
          <w:rFonts w:ascii="Century Gothic" w:hAnsi="Century Gothic" w:cs="Arial"/>
          <w:b/>
          <w:sz w:val="24"/>
          <w:szCs w:val="24"/>
        </w:rPr>
        <w:t>PAULO S.A. - EMTU/SP</w:t>
      </w:r>
    </w:p>
    <w:p w:rsidR="00872C85" w:rsidRDefault="00872C85" w:rsidP="00C62DF6">
      <w:pPr>
        <w:pStyle w:val="Corpodetexto"/>
        <w:spacing w:line="276" w:lineRule="auto"/>
        <w:jc w:val="left"/>
        <w:rPr>
          <w:rFonts w:ascii="Century Gothic" w:hAnsi="Century Gothic" w:cs="Arial"/>
          <w:b/>
          <w:szCs w:val="24"/>
        </w:rPr>
      </w:pPr>
    </w:p>
    <w:p w:rsidR="006807D2" w:rsidRDefault="00872C85" w:rsidP="007D3554">
      <w:pPr>
        <w:spacing w:line="276" w:lineRule="auto"/>
        <w:ind w:left="851" w:hanging="851"/>
        <w:jc w:val="both"/>
        <w:rPr>
          <w:rFonts w:ascii="Century Gothic" w:hAnsi="Century Gothic" w:cs="Arial"/>
          <w:sz w:val="24"/>
          <w:szCs w:val="24"/>
        </w:rPr>
      </w:pPr>
      <w:r w:rsidRPr="00703511">
        <w:rPr>
          <w:rFonts w:ascii="Century Gothic" w:hAnsi="Century Gothic" w:cs="Arial"/>
          <w:b/>
          <w:sz w:val="24"/>
          <w:szCs w:val="24"/>
        </w:rPr>
        <w:t>Objeto:</w:t>
      </w:r>
      <w:r w:rsidR="007D3554">
        <w:rPr>
          <w:rFonts w:ascii="Century Gothic" w:hAnsi="Century Gothic" w:cs="Arial"/>
          <w:b/>
          <w:sz w:val="24"/>
          <w:szCs w:val="24"/>
        </w:rPr>
        <w:t xml:space="preserve"> </w:t>
      </w:r>
      <w:r w:rsidR="007D3554" w:rsidRPr="007D3554">
        <w:rPr>
          <w:rFonts w:ascii="Century Gothic" w:hAnsi="Century Gothic" w:cs="Arial"/>
          <w:b/>
          <w:sz w:val="24"/>
          <w:szCs w:val="24"/>
        </w:rPr>
        <w:t>EXPLORAÇÃO COMERCIAL EM ÁREAS E EQUIPAMENTOS DE PROPRIEDADE DA</w:t>
      </w:r>
      <w:r w:rsidR="007D3554">
        <w:rPr>
          <w:rFonts w:ascii="Century Gothic" w:hAnsi="Century Gothic" w:cs="Arial"/>
          <w:b/>
          <w:sz w:val="24"/>
          <w:szCs w:val="24"/>
        </w:rPr>
        <w:t xml:space="preserve"> </w:t>
      </w:r>
      <w:r w:rsidR="007D3554" w:rsidRPr="007D3554">
        <w:rPr>
          <w:rFonts w:ascii="Century Gothic" w:hAnsi="Century Gothic" w:cs="Arial"/>
          <w:b/>
          <w:sz w:val="24"/>
          <w:szCs w:val="24"/>
        </w:rPr>
        <w:t>EMTU/SP DESTINADAS À COMERCIALIZAÇÃO DE PRODUTOS E REALIZAÇÃO DE</w:t>
      </w:r>
      <w:r w:rsidR="007D3554">
        <w:rPr>
          <w:rFonts w:ascii="Century Gothic" w:hAnsi="Century Gothic" w:cs="Arial"/>
          <w:b/>
          <w:sz w:val="24"/>
          <w:szCs w:val="24"/>
        </w:rPr>
        <w:t xml:space="preserve"> </w:t>
      </w:r>
      <w:r w:rsidR="007D3554" w:rsidRPr="007D3554">
        <w:rPr>
          <w:rFonts w:ascii="Century Gothic" w:hAnsi="Century Gothic" w:cs="Arial"/>
          <w:b/>
          <w:sz w:val="24"/>
          <w:szCs w:val="24"/>
        </w:rPr>
        <w:t>AÇÕES PUBLICITÁRIAS MEDIANTE CREDENCIAMENTO</w:t>
      </w:r>
      <w:r w:rsidR="007D3554" w:rsidRPr="007D3554">
        <w:rPr>
          <w:rFonts w:ascii="Century Gothic" w:hAnsi="Century Gothic" w:cs="Arial"/>
          <w:b/>
          <w:sz w:val="24"/>
          <w:szCs w:val="24"/>
        </w:rPr>
        <w:cr/>
      </w:r>
    </w:p>
    <w:p w:rsidR="007D3554" w:rsidRPr="00703511" w:rsidRDefault="007D3554" w:rsidP="00C62DF6">
      <w:pPr>
        <w:spacing w:line="276" w:lineRule="auto"/>
        <w:ind w:left="851" w:hanging="851"/>
        <w:jc w:val="both"/>
        <w:rPr>
          <w:rFonts w:ascii="Century Gothic" w:hAnsi="Century Gothic" w:cs="Arial"/>
          <w:sz w:val="24"/>
          <w:szCs w:val="24"/>
        </w:rPr>
      </w:pPr>
    </w:p>
    <w:p w:rsidR="00872C85" w:rsidRDefault="00872C85" w:rsidP="00C62DF6">
      <w:pPr>
        <w:spacing w:line="276" w:lineRule="auto"/>
        <w:rPr>
          <w:rFonts w:ascii="Century Gothic" w:hAnsi="Century Gothic" w:cs="Arial"/>
          <w:b/>
          <w:sz w:val="24"/>
          <w:szCs w:val="24"/>
        </w:rPr>
      </w:pPr>
      <w:r w:rsidRPr="00703511">
        <w:rPr>
          <w:rFonts w:ascii="Century Gothic" w:hAnsi="Century Gothic" w:cs="Arial"/>
          <w:b/>
          <w:sz w:val="24"/>
          <w:szCs w:val="24"/>
        </w:rPr>
        <w:t>Contratada:</w:t>
      </w:r>
      <w:r w:rsidR="006807D2">
        <w:rPr>
          <w:rFonts w:ascii="Century Gothic" w:hAnsi="Century Gothic" w:cs="Arial"/>
          <w:b/>
          <w:sz w:val="24"/>
          <w:szCs w:val="24"/>
        </w:rPr>
        <w:t xml:space="preserve"> </w:t>
      </w:r>
    </w:p>
    <w:p w:rsidR="006807D2" w:rsidRPr="00703511" w:rsidRDefault="006807D2" w:rsidP="00C62DF6">
      <w:pPr>
        <w:spacing w:line="276" w:lineRule="auto"/>
        <w:rPr>
          <w:rFonts w:ascii="Century Gothic" w:hAnsi="Century Gothic" w:cs="Arial"/>
          <w:b/>
          <w:sz w:val="24"/>
          <w:szCs w:val="24"/>
        </w:rPr>
      </w:pPr>
    </w:p>
    <w:p w:rsidR="00872C85" w:rsidRPr="00703511" w:rsidRDefault="00872C85" w:rsidP="00C62DF6">
      <w:pPr>
        <w:pStyle w:val="Default"/>
        <w:spacing w:line="276" w:lineRule="auto"/>
        <w:rPr>
          <w:rFonts w:ascii="Century Gothic" w:hAnsi="Century Gothic" w:cs="Arial"/>
        </w:rPr>
      </w:pPr>
    </w:p>
    <w:p w:rsidR="00872C85" w:rsidRPr="00703511" w:rsidRDefault="00872C85" w:rsidP="00C62DF6">
      <w:pPr>
        <w:pStyle w:val="Default"/>
        <w:spacing w:line="276" w:lineRule="auto"/>
        <w:rPr>
          <w:rFonts w:ascii="Century Gothic" w:hAnsi="Century Gothic" w:cs="Arial"/>
        </w:rPr>
      </w:pPr>
      <w:r w:rsidRPr="00703511">
        <w:rPr>
          <w:rFonts w:ascii="Century Gothic" w:hAnsi="Century Gothic" w:cs="Arial"/>
        </w:rPr>
        <w:t xml:space="preserve">Pelo presente TERMO, nós, abaixo identificados, </w:t>
      </w:r>
      <w:r w:rsidRPr="00703511">
        <w:rPr>
          <w:rFonts w:ascii="Century Gothic" w:hAnsi="Century Gothic" w:cs="Arial"/>
          <w:b/>
          <w:bCs/>
        </w:rPr>
        <w:t xml:space="preserve">DECLARAMOS </w:t>
      </w:r>
      <w:r w:rsidRPr="00703511">
        <w:rPr>
          <w:rFonts w:ascii="Century Gothic" w:hAnsi="Century Gothic" w:cs="Arial"/>
          <w:bCs/>
        </w:rPr>
        <w:t>que</w:t>
      </w:r>
      <w:r w:rsidRPr="00703511">
        <w:rPr>
          <w:rFonts w:ascii="Century Gothic" w:hAnsi="Century Gothic" w:cs="Arial"/>
        </w:rPr>
        <w:t xml:space="preserve">: </w:t>
      </w:r>
    </w:p>
    <w:p w:rsidR="00872C85" w:rsidRPr="00703511" w:rsidRDefault="00872C85" w:rsidP="00C62DF6">
      <w:pPr>
        <w:pStyle w:val="Default"/>
        <w:spacing w:line="276" w:lineRule="auto"/>
        <w:rPr>
          <w:rFonts w:ascii="Century Gothic" w:hAnsi="Century Gothic" w:cs="Arial"/>
          <w:b/>
          <w:bCs/>
        </w:rPr>
      </w:pPr>
    </w:p>
    <w:p w:rsidR="00872C85" w:rsidRPr="00703511" w:rsidRDefault="006807D2" w:rsidP="00C62DF6">
      <w:pPr>
        <w:pStyle w:val="Default"/>
        <w:numPr>
          <w:ilvl w:val="0"/>
          <w:numId w:val="1"/>
        </w:numPr>
        <w:spacing w:line="276" w:lineRule="auto"/>
        <w:jc w:val="both"/>
        <w:rPr>
          <w:rFonts w:ascii="Century Gothic" w:hAnsi="Century Gothic" w:cs="Arial"/>
        </w:rPr>
      </w:pPr>
      <w:r w:rsidRPr="00703511">
        <w:rPr>
          <w:rFonts w:ascii="Century Gothic" w:hAnsi="Century Gothic" w:cs="Arial"/>
        </w:rPr>
        <w:t>Recebemos</w:t>
      </w:r>
      <w:r w:rsidR="00872C85" w:rsidRPr="00703511">
        <w:rPr>
          <w:rFonts w:ascii="Century Gothic" w:hAnsi="Century Gothic" w:cs="Arial"/>
        </w:rPr>
        <w:t xml:space="preserve"> um exemplar do Código de Conduta e Integridade editado pela </w:t>
      </w:r>
      <w:r w:rsidR="00872C85" w:rsidRPr="00703511">
        <w:rPr>
          <w:rFonts w:ascii="Century Gothic" w:hAnsi="Century Gothic" w:cs="Arial"/>
          <w:b/>
        </w:rPr>
        <w:t>EMPRESA METROPOLITANA DE TRANSPORTES URBANOS DE SÃO PAULO S.A. - EMTU/SP</w:t>
      </w:r>
      <w:r w:rsidR="00872C85" w:rsidRPr="00703511">
        <w:rPr>
          <w:rFonts w:ascii="Century Gothic" w:hAnsi="Century Gothic" w:cs="Arial"/>
        </w:rPr>
        <w:t xml:space="preserve">, cuja fiscalização do Código que estará </w:t>
      </w:r>
      <w:proofErr w:type="gramStart"/>
      <w:r w:rsidR="00872C85" w:rsidRPr="00703511">
        <w:rPr>
          <w:rFonts w:ascii="Century Gothic" w:hAnsi="Century Gothic" w:cs="Arial"/>
        </w:rPr>
        <w:t>a</w:t>
      </w:r>
      <w:proofErr w:type="gramEnd"/>
      <w:r w:rsidR="00872C85" w:rsidRPr="00703511">
        <w:rPr>
          <w:rFonts w:ascii="Century Gothic" w:hAnsi="Century Gothic" w:cs="Arial"/>
        </w:rPr>
        <w:t xml:space="preserve"> </w:t>
      </w:r>
      <w:proofErr w:type="gramStart"/>
      <w:r w:rsidR="00872C85" w:rsidRPr="00703511">
        <w:rPr>
          <w:rFonts w:ascii="Century Gothic" w:hAnsi="Century Gothic" w:cs="Arial"/>
        </w:rPr>
        <w:t>cargo</w:t>
      </w:r>
      <w:proofErr w:type="gramEnd"/>
      <w:r w:rsidR="00872C85" w:rsidRPr="00703511">
        <w:rPr>
          <w:rFonts w:ascii="Century Gothic" w:hAnsi="Century Gothic" w:cs="Arial"/>
        </w:rPr>
        <w:t xml:space="preserve"> do Gestor do Contrato por parte d </w:t>
      </w:r>
      <w:r w:rsidR="00872C85" w:rsidRPr="00703511">
        <w:rPr>
          <w:rFonts w:ascii="Century Gothic" w:hAnsi="Century Gothic" w:cs="Arial"/>
          <w:b/>
        </w:rPr>
        <w:t>EMTU/SP</w:t>
      </w:r>
      <w:r w:rsidR="00872C85" w:rsidRPr="00703511">
        <w:rPr>
          <w:rFonts w:ascii="Century Gothic" w:hAnsi="Century Gothic" w:cs="Arial"/>
        </w:rPr>
        <w:t xml:space="preserve"> e pela Área de Conformidade, Gestão de Riscos e de Controle Interno – ACI, mantida pela </w:t>
      </w:r>
      <w:r w:rsidR="00872C85" w:rsidRPr="00703511">
        <w:rPr>
          <w:rFonts w:ascii="Century Gothic" w:hAnsi="Century Gothic" w:cs="Arial"/>
          <w:b/>
        </w:rPr>
        <w:t>EMTU/SP,</w:t>
      </w:r>
      <w:r w:rsidR="00872C85" w:rsidRPr="00703511">
        <w:rPr>
          <w:rFonts w:ascii="Century Gothic" w:hAnsi="Century Gothic" w:cs="Arial"/>
        </w:rPr>
        <w:t xml:space="preserve"> constituída por determinação legal, que implementa e supervisiona os riscos a que e </w:t>
      </w:r>
      <w:r w:rsidR="00872C85" w:rsidRPr="00703511">
        <w:rPr>
          <w:rFonts w:ascii="Century Gothic" w:hAnsi="Century Gothic" w:cs="Arial"/>
          <w:b/>
        </w:rPr>
        <w:t>EMTU/SP</w:t>
      </w:r>
      <w:r w:rsidR="00872C85" w:rsidRPr="00703511">
        <w:rPr>
          <w:rFonts w:ascii="Century Gothic" w:hAnsi="Century Gothic" w:cs="Arial"/>
        </w:rPr>
        <w:t xml:space="preserve"> possa estar exposta, sejam eles, estratégicos, operacionais, socioambientais, inibindo também ocorrência de corrupção e fraudes;</w:t>
      </w:r>
    </w:p>
    <w:p w:rsidR="00872C85" w:rsidRPr="00703511" w:rsidRDefault="00872C85" w:rsidP="00C62DF6">
      <w:pPr>
        <w:pStyle w:val="Default"/>
        <w:spacing w:line="276" w:lineRule="auto"/>
        <w:jc w:val="both"/>
        <w:rPr>
          <w:rFonts w:ascii="Century Gothic" w:hAnsi="Century Gothic" w:cs="Arial"/>
        </w:rPr>
      </w:pPr>
    </w:p>
    <w:p w:rsidR="00872C85" w:rsidRPr="00703511" w:rsidRDefault="006807D2" w:rsidP="00C62DF6">
      <w:pPr>
        <w:pStyle w:val="Default"/>
        <w:numPr>
          <w:ilvl w:val="0"/>
          <w:numId w:val="1"/>
        </w:numPr>
        <w:spacing w:line="276" w:lineRule="auto"/>
        <w:jc w:val="both"/>
        <w:rPr>
          <w:rFonts w:ascii="Century Gothic" w:hAnsi="Century Gothic" w:cs="Arial"/>
        </w:rPr>
      </w:pPr>
      <w:r w:rsidRPr="00703511">
        <w:rPr>
          <w:rFonts w:ascii="Century Gothic" w:hAnsi="Century Gothic" w:cs="Arial"/>
        </w:rPr>
        <w:t>Conhecemos</w:t>
      </w:r>
      <w:r w:rsidR="00872C85" w:rsidRPr="00703511">
        <w:rPr>
          <w:rFonts w:ascii="Century Gothic" w:hAnsi="Century Gothic" w:cs="Arial"/>
        </w:rPr>
        <w:t xml:space="preserve"> as normas impostas pelo Código de Conduta e Integridade e estamos de acordo com todos os seus preceitos; </w:t>
      </w:r>
    </w:p>
    <w:p w:rsidR="00872C85" w:rsidRPr="00703511" w:rsidRDefault="00872C85" w:rsidP="00C62DF6">
      <w:pPr>
        <w:pStyle w:val="Default"/>
        <w:spacing w:line="276" w:lineRule="auto"/>
        <w:ind w:left="284" w:hanging="284"/>
        <w:jc w:val="both"/>
        <w:rPr>
          <w:rFonts w:ascii="Century Gothic" w:hAnsi="Century Gothic" w:cs="Arial"/>
        </w:rPr>
      </w:pPr>
    </w:p>
    <w:p w:rsidR="00872C85" w:rsidRPr="00703511" w:rsidRDefault="006807D2" w:rsidP="00C62DF6">
      <w:pPr>
        <w:pStyle w:val="Default"/>
        <w:numPr>
          <w:ilvl w:val="0"/>
          <w:numId w:val="1"/>
        </w:numPr>
        <w:spacing w:line="276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E</w:t>
      </w:r>
      <w:r w:rsidR="00872C85" w:rsidRPr="00703511">
        <w:rPr>
          <w:rFonts w:ascii="Century Gothic" w:hAnsi="Century Gothic" w:cs="Arial"/>
        </w:rPr>
        <w:t>m casos de omissão ou recusa de recebimento, quando for o caso, serão submetidos à análise e decisão competente, bem como deverão ser precedidos de parecer jurídico;</w:t>
      </w:r>
    </w:p>
    <w:p w:rsidR="00872C85" w:rsidRPr="00703511" w:rsidRDefault="00872C85" w:rsidP="00C62DF6">
      <w:pPr>
        <w:pStyle w:val="Default"/>
        <w:spacing w:line="276" w:lineRule="auto"/>
        <w:ind w:left="284" w:hanging="284"/>
        <w:jc w:val="both"/>
        <w:rPr>
          <w:rFonts w:ascii="Century Gothic" w:hAnsi="Century Gothic" w:cs="Arial"/>
        </w:rPr>
      </w:pPr>
    </w:p>
    <w:p w:rsidR="00872C85" w:rsidRPr="00703511" w:rsidRDefault="006807D2" w:rsidP="00C62DF6">
      <w:pPr>
        <w:pStyle w:val="Default"/>
        <w:numPr>
          <w:ilvl w:val="0"/>
          <w:numId w:val="1"/>
        </w:numPr>
        <w:spacing w:line="276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A</w:t>
      </w:r>
      <w:r w:rsidR="00872C85" w:rsidRPr="00703511">
        <w:rPr>
          <w:rFonts w:ascii="Century Gothic" w:hAnsi="Century Gothic" w:cs="Arial"/>
        </w:rPr>
        <w:t xml:space="preserve"> elaboração, edição e divulgação do Código de Conduta e Integridade, que dispõe sobre os padrões de comportamento ético esperados dos administradores, fiscais, empregados, prepostos e terceiros contratados, decorrem do disposto no inciso XI, do artigo 33, </w:t>
      </w:r>
      <w:r w:rsidR="00872C85" w:rsidRPr="00703511">
        <w:rPr>
          <w:rFonts w:ascii="Century Gothic" w:hAnsi="Century Gothic" w:cs="Arial"/>
        </w:rPr>
        <w:lastRenderedPageBreak/>
        <w:t xml:space="preserve">dos estatutos Sociais da </w:t>
      </w:r>
      <w:r w:rsidR="00872C85" w:rsidRPr="00703511">
        <w:rPr>
          <w:rFonts w:ascii="Century Gothic" w:hAnsi="Century Gothic" w:cs="Arial"/>
          <w:b/>
        </w:rPr>
        <w:t>EMTU/SP</w:t>
      </w:r>
      <w:r w:rsidR="00872C85" w:rsidRPr="00703511">
        <w:rPr>
          <w:rFonts w:ascii="Century Gothic" w:hAnsi="Century Gothic" w:cs="Arial"/>
        </w:rPr>
        <w:t>, da edição do Decreto nº 62.349/2016, que dispõe sobre o programa de integridade e a área de conformidade a ser adotado por empresas controladas direta ou indiretamente pelo Estado de São Paulo, regulamentando a aplicação da Lei Federal nº 13.303, de 30 de junho de 2016 dispõe sobre o estatuto jurídico da empresa pública.</w:t>
      </w:r>
    </w:p>
    <w:p w:rsidR="00872C85" w:rsidRPr="00703511" w:rsidRDefault="00872C85" w:rsidP="00C62DF6">
      <w:pPr>
        <w:pStyle w:val="Default"/>
        <w:spacing w:line="276" w:lineRule="auto"/>
        <w:ind w:left="284" w:hanging="284"/>
        <w:jc w:val="both"/>
        <w:rPr>
          <w:rFonts w:ascii="Century Gothic" w:hAnsi="Century Gothic" w:cs="Arial"/>
        </w:rPr>
      </w:pPr>
    </w:p>
    <w:p w:rsidR="00872C85" w:rsidRPr="00703511" w:rsidRDefault="00872C85" w:rsidP="00C62DF6">
      <w:pPr>
        <w:spacing w:line="276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872C85" w:rsidRPr="00703511" w:rsidRDefault="00872C85" w:rsidP="00C62DF6">
      <w:pPr>
        <w:spacing w:line="276" w:lineRule="auto"/>
        <w:jc w:val="center"/>
        <w:rPr>
          <w:rFonts w:ascii="Century Gothic" w:hAnsi="Century Gothic" w:cs="Arial"/>
          <w:sz w:val="24"/>
          <w:szCs w:val="24"/>
        </w:rPr>
      </w:pPr>
      <w:r w:rsidRPr="00703511">
        <w:rPr>
          <w:rFonts w:ascii="Century Gothic" w:hAnsi="Century Gothic" w:cs="Arial"/>
          <w:sz w:val="24"/>
          <w:szCs w:val="24"/>
        </w:rPr>
        <w:t xml:space="preserve">São Paulo, _________ de __________________ </w:t>
      </w:r>
      <w:proofErr w:type="spellStart"/>
      <w:r w:rsidRPr="00703511">
        <w:rPr>
          <w:rFonts w:ascii="Century Gothic" w:hAnsi="Century Gothic" w:cs="Arial"/>
          <w:sz w:val="24"/>
          <w:szCs w:val="24"/>
        </w:rPr>
        <w:t>de</w:t>
      </w:r>
      <w:proofErr w:type="spellEnd"/>
      <w:r w:rsidRPr="00703511">
        <w:rPr>
          <w:rFonts w:ascii="Century Gothic" w:hAnsi="Century Gothic" w:cs="Arial"/>
          <w:sz w:val="24"/>
          <w:szCs w:val="24"/>
        </w:rPr>
        <w:t xml:space="preserve"> 2.019.</w:t>
      </w:r>
    </w:p>
    <w:p w:rsidR="00872C85" w:rsidRDefault="00872C85" w:rsidP="00C62DF6">
      <w:pPr>
        <w:spacing w:line="276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6807D2" w:rsidRPr="009B62D6" w:rsidRDefault="009B62D6" w:rsidP="00C62DF6">
      <w:pPr>
        <w:spacing w:line="276" w:lineRule="auto"/>
        <w:jc w:val="center"/>
        <w:rPr>
          <w:rFonts w:ascii="Century Gothic" w:hAnsi="Century Gothic" w:cs="Arial"/>
          <w:sz w:val="24"/>
          <w:szCs w:val="24"/>
        </w:rPr>
      </w:pPr>
      <w:r w:rsidRPr="009B62D6">
        <w:rPr>
          <w:rFonts w:ascii="Century Gothic" w:hAnsi="Century Gothic" w:cs="Arial"/>
          <w:sz w:val="24"/>
          <w:szCs w:val="24"/>
        </w:rPr>
        <w:t>Assinatura</w:t>
      </w:r>
      <w:r>
        <w:rPr>
          <w:rFonts w:ascii="Century Gothic" w:hAnsi="Century Gothic" w:cs="Arial"/>
          <w:sz w:val="24"/>
          <w:szCs w:val="24"/>
        </w:rPr>
        <w:t xml:space="preserve"> ________________________________________________</w:t>
      </w:r>
    </w:p>
    <w:p w:rsidR="006807D2" w:rsidRDefault="006807D2" w:rsidP="00C62DF6">
      <w:pPr>
        <w:spacing w:line="276" w:lineRule="auto"/>
        <w:jc w:val="right"/>
        <w:rPr>
          <w:rFonts w:ascii="Century Gothic" w:hAnsi="Century Gothic" w:cs="Arial"/>
          <w:b/>
          <w:sz w:val="24"/>
          <w:szCs w:val="24"/>
        </w:rPr>
      </w:pPr>
    </w:p>
    <w:p w:rsidR="006807D2" w:rsidRPr="00703511" w:rsidRDefault="006807D2" w:rsidP="00C62DF6">
      <w:pPr>
        <w:spacing w:line="276" w:lineRule="auto"/>
        <w:jc w:val="right"/>
        <w:rPr>
          <w:rFonts w:ascii="Century Gothic" w:hAnsi="Century Gothic" w:cs="Arial"/>
          <w:b/>
          <w:sz w:val="24"/>
          <w:szCs w:val="24"/>
        </w:rPr>
      </w:pPr>
    </w:p>
    <w:p w:rsidR="00872C85" w:rsidRPr="00703511" w:rsidRDefault="00872C85" w:rsidP="00C62DF6">
      <w:pPr>
        <w:spacing w:line="276" w:lineRule="auto"/>
        <w:rPr>
          <w:rFonts w:ascii="Century Gothic" w:hAnsi="Century Gothic" w:cs="Arial"/>
          <w:sz w:val="24"/>
          <w:szCs w:val="24"/>
        </w:rPr>
      </w:pPr>
    </w:p>
    <w:p w:rsidR="00872C85" w:rsidRPr="00703511" w:rsidRDefault="00872C85" w:rsidP="00C62DF6">
      <w:pPr>
        <w:pStyle w:val="CM3"/>
        <w:spacing w:after="0" w:line="276" w:lineRule="auto"/>
        <w:jc w:val="both"/>
        <w:rPr>
          <w:rFonts w:ascii="Century Gothic" w:hAnsi="Century Gothic" w:cs="Arial"/>
          <w:b/>
        </w:rPr>
      </w:pPr>
      <w:r w:rsidRPr="00703511">
        <w:rPr>
          <w:rFonts w:ascii="Century Gothic" w:hAnsi="Century Gothic" w:cs="Arial"/>
          <w:b/>
        </w:rPr>
        <w:t>Pela CONTRATADA:</w:t>
      </w:r>
    </w:p>
    <w:p w:rsidR="00872C85" w:rsidRPr="00703511" w:rsidRDefault="00872C85" w:rsidP="00C62DF6">
      <w:p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154105" w:rsidRDefault="00154105" w:rsidP="00154105">
      <w:pPr>
        <w:pStyle w:val="Default"/>
        <w:spacing w:line="276" w:lineRule="auto"/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Nome:</w:t>
      </w:r>
      <w:r>
        <w:rPr>
          <w:rFonts w:ascii="Century Gothic" w:hAnsi="Century Gothic" w:cs="Arial"/>
          <w:b/>
        </w:rPr>
        <w:t xml:space="preserve"> </w:t>
      </w:r>
      <w:r w:rsidR="007D3554">
        <w:rPr>
          <w:rFonts w:ascii="Century Gothic" w:hAnsi="Century Gothic" w:cs="Arial"/>
        </w:rPr>
        <w:t>Nome</w:t>
      </w:r>
    </w:p>
    <w:p w:rsidR="00154105" w:rsidRDefault="00154105" w:rsidP="00154105">
      <w:pPr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b/>
          <w:color w:val="000000"/>
          <w:sz w:val="24"/>
          <w:szCs w:val="24"/>
        </w:rPr>
        <w:t xml:space="preserve">Cargo: </w:t>
      </w:r>
      <w:r w:rsidR="007D3554">
        <w:rPr>
          <w:rFonts w:ascii="Century Gothic" w:hAnsi="Century Gothic" w:cs="Arial"/>
          <w:color w:val="000000"/>
          <w:sz w:val="24"/>
          <w:szCs w:val="24"/>
        </w:rPr>
        <w:t>Cargo</w:t>
      </w:r>
    </w:p>
    <w:p w:rsidR="00154105" w:rsidRDefault="00154105" w:rsidP="00154105">
      <w:pPr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b/>
          <w:color w:val="000000"/>
          <w:sz w:val="24"/>
          <w:szCs w:val="24"/>
        </w:rPr>
        <w:t>CPF:</w:t>
      </w:r>
      <w:proofErr w:type="gramStart"/>
      <w:r>
        <w:rPr>
          <w:rFonts w:ascii="Century Gothic" w:hAnsi="Century Gothic" w:cs="Arial"/>
          <w:color w:val="000000"/>
          <w:sz w:val="24"/>
          <w:szCs w:val="24"/>
        </w:rPr>
        <w:t xml:space="preserve">  </w:t>
      </w:r>
      <w:proofErr w:type="gramEnd"/>
      <w:r>
        <w:rPr>
          <w:rFonts w:ascii="Century Gothic" w:hAnsi="Century Gothic" w:cs="Arial"/>
          <w:color w:val="000000"/>
          <w:sz w:val="24"/>
          <w:szCs w:val="24"/>
        </w:rPr>
        <w:t xml:space="preserve">___________________________ </w:t>
      </w:r>
      <w:r>
        <w:rPr>
          <w:rFonts w:ascii="Century Gothic" w:hAnsi="Century Gothic" w:cs="Arial"/>
          <w:b/>
          <w:color w:val="000000"/>
          <w:sz w:val="24"/>
          <w:szCs w:val="24"/>
        </w:rPr>
        <w:t>RG:</w:t>
      </w:r>
      <w:r>
        <w:rPr>
          <w:rFonts w:ascii="Century Gothic" w:hAnsi="Century Gothic" w:cs="Arial"/>
          <w:color w:val="000000"/>
          <w:sz w:val="24"/>
          <w:szCs w:val="24"/>
        </w:rPr>
        <w:t xml:space="preserve"> _____________________________  </w:t>
      </w:r>
    </w:p>
    <w:p w:rsidR="00154105" w:rsidRDefault="00154105" w:rsidP="00154105">
      <w:pPr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b/>
          <w:color w:val="000000"/>
          <w:sz w:val="24"/>
          <w:szCs w:val="24"/>
        </w:rPr>
        <w:t>Endereço completo:</w:t>
      </w:r>
      <w:r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7D3554">
        <w:rPr>
          <w:rFonts w:ascii="Century Gothic" w:hAnsi="Century Gothic" w:cs="Arial"/>
          <w:color w:val="000000"/>
          <w:sz w:val="24"/>
          <w:szCs w:val="24"/>
        </w:rPr>
        <w:t>Endereço</w:t>
      </w:r>
    </w:p>
    <w:p w:rsidR="00154105" w:rsidRDefault="00154105" w:rsidP="00154105">
      <w:pPr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b/>
          <w:color w:val="000000"/>
          <w:sz w:val="24"/>
          <w:szCs w:val="24"/>
        </w:rPr>
        <w:t>E-mail institucional:</w:t>
      </w:r>
      <w:r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proofErr w:type="spellStart"/>
      <w:r w:rsidR="007D3554">
        <w:rPr>
          <w:rFonts w:ascii="Century Gothic" w:hAnsi="Century Gothic" w:cs="Arial"/>
          <w:color w:val="000000"/>
          <w:sz w:val="24"/>
          <w:szCs w:val="24"/>
        </w:rPr>
        <w:t>email</w:t>
      </w:r>
      <w:proofErr w:type="spellEnd"/>
    </w:p>
    <w:p w:rsidR="00154105" w:rsidRDefault="00154105" w:rsidP="00154105">
      <w:pPr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b/>
          <w:color w:val="000000"/>
          <w:sz w:val="24"/>
          <w:szCs w:val="24"/>
        </w:rPr>
        <w:t xml:space="preserve">E-mail pessoal: </w:t>
      </w:r>
      <w:proofErr w:type="spellStart"/>
      <w:r w:rsidR="007D3554">
        <w:rPr>
          <w:rFonts w:ascii="Century Gothic" w:hAnsi="Century Gothic" w:cs="Arial"/>
          <w:color w:val="000000"/>
          <w:sz w:val="24"/>
          <w:szCs w:val="24"/>
        </w:rPr>
        <w:t>email</w:t>
      </w:r>
      <w:proofErr w:type="spellEnd"/>
    </w:p>
    <w:p w:rsidR="00154105" w:rsidRDefault="00154105" w:rsidP="00154105">
      <w:pPr>
        <w:spacing w:line="276" w:lineRule="auto"/>
        <w:rPr>
          <w:rFonts w:ascii="Arial" w:hAnsi="Arial"/>
          <w:sz w:val="24"/>
        </w:rPr>
      </w:pPr>
      <w:r>
        <w:rPr>
          <w:rFonts w:ascii="Century Gothic" w:hAnsi="Century Gothic" w:cs="Arial"/>
          <w:b/>
          <w:color w:val="000000"/>
          <w:sz w:val="24"/>
          <w:szCs w:val="24"/>
        </w:rPr>
        <w:t>Telefone(s)</w:t>
      </w:r>
      <w:r>
        <w:rPr>
          <w:rFonts w:ascii="Century Gothic" w:hAnsi="Century Gothic" w:cs="Arial"/>
          <w:color w:val="000000"/>
          <w:sz w:val="24"/>
          <w:szCs w:val="24"/>
        </w:rPr>
        <w:t>:______________________________</w:t>
      </w:r>
    </w:p>
    <w:p w:rsidR="00496457" w:rsidRDefault="00496457" w:rsidP="00C62DF6">
      <w:pPr>
        <w:tabs>
          <w:tab w:val="left" w:pos="1701"/>
        </w:tabs>
        <w:spacing w:line="276" w:lineRule="auto"/>
        <w:rPr>
          <w:rFonts w:ascii="Arial" w:hAnsi="Arial"/>
          <w:sz w:val="24"/>
        </w:rPr>
      </w:pPr>
      <w:bookmarkStart w:id="0" w:name="_GoBack"/>
      <w:bookmarkEnd w:id="0"/>
    </w:p>
    <w:sectPr w:rsidR="00496457" w:rsidSect="00FA21BB">
      <w:footerReference w:type="default" r:id="rId11"/>
      <w:type w:val="continuous"/>
      <w:pgSz w:w="11907" w:h="16840" w:code="9"/>
      <w:pgMar w:top="1701" w:right="1134" w:bottom="1134" w:left="1701" w:header="1134" w:footer="73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702" w:rsidRDefault="00267702">
      <w:r>
        <w:separator/>
      </w:r>
    </w:p>
  </w:endnote>
  <w:endnote w:type="continuationSeparator" w:id="0">
    <w:p w:rsidR="00267702" w:rsidRDefault="0026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26Bt00">
    <w:altName w:val="T T 26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51F" w:rsidRPr="006A1DA8" w:rsidRDefault="009445C0" w:rsidP="006A1DA8">
    <w:pPr>
      <w:pStyle w:val="Rodap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776" behindDoc="0" locked="0" layoutInCell="1" allowOverlap="1" wp14:anchorId="310F26C5" wp14:editId="2D4F20D2">
          <wp:simplePos x="0" y="0"/>
          <wp:positionH relativeFrom="column">
            <wp:posOffset>9525</wp:posOffset>
          </wp:positionH>
          <wp:positionV relativeFrom="paragraph">
            <wp:posOffset>-71755</wp:posOffset>
          </wp:positionV>
          <wp:extent cx="5760720" cy="342265"/>
          <wp:effectExtent l="0" t="0" r="0" b="63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-enderec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42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702" w:rsidRDefault="00267702">
      <w:r>
        <w:separator/>
      </w:r>
    </w:p>
  </w:footnote>
  <w:footnote w:type="continuationSeparator" w:id="0">
    <w:p w:rsidR="00267702" w:rsidRDefault="00267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1AC0"/>
    <w:multiLevelType w:val="hybridMultilevel"/>
    <w:tmpl w:val="859AC586"/>
    <w:lvl w:ilvl="0" w:tplc="24263E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2F"/>
    <w:rsid w:val="00011572"/>
    <w:rsid w:val="00021C44"/>
    <w:rsid w:val="0007237F"/>
    <w:rsid w:val="000911AA"/>
    <w:rsid w:val="00113B2B"/>
    <w:rsid w:val="00151A05"/>
    <w:rsid w:val="00154105"/>
    <w:rsid w:val="00184503"/>
    <w:rsid w:val="001B4C7D"/>
    <w:rsid w:val="002256AE"/>
    <w:rsid w:val="00227937"/>
    <w:rsid w:val="0023062B"/>
    <w:rsid w:val="00267702"/>
    <w:rsid w:val="00280064"/>
    <w:rsid w:val="0029685E"/>
    <w:rsid w:val="002C5B4A"/>
    <w:rsid w:val="0032652E"/>
    <w:rsid w:val="00350336"/>
    <w:rsid w:val="00350FF1"/>
    <w:rsid w:val="00354EE6"/>
    <w:rsid w:val="003B5C07"/>
    <w:rsid w:val="003E5FF7"/>
    <w:rsid w:val="003F60AF"/>
    <w:rsid w:val="0040405C"/>
    <w:rsid w:val="00496457"/>
    <w:rsid w:val="004C7A19"/>
    <w:rsid w:val="004F531B"/>
    <w:rsid w:val="005D79E7"/>
    <w:rsid w:val="005E1E14"/>
    <w:rsid w:val="005E2BB0"/>
    <w:rsid w:val="005E3478"/>
    <w:rsid w:val="00625FDB"/>
    <w:rsid w:val="00637FE2"/>
    <w:rsid w:val="006509D5"/>
    <w:rsid w:val="006807D2"/>
    <w:rsid w:val="006942A7"/>
    <w:rsid w:val="006A0A5D"/>
    <w:rsid w:val="006A1DA8"/>
    <w:rsid w:val="006B28F6"/>
    <w:rsid w:val="006C06FE"/>
    <w:rsid w:val="006F170B"/>
    <w:rsid w:val="00703511"/>
    <w:rsid w:val="00707B99"/>
    <w:rsid w:val="00751C19"/>
    <w:rsid w:val="00773E16"/>
    <w:rsid w:val="00781C87"/>
    <w:rsid w:val="00791262"/>
    <w:rsid w:val="0079426E"/>
    <w:rsid w:val="007D3554"/>
    <w:rsid w:val="007F5243"/>
    <w:rsid w:val="00843376"/>
    <w:rsid w:val="00843657"/>
    <w:rsid w:val="0086676D"/>
    <w:rsid w:val="00872C85"/>
    <w:rsid w:val="008B5584"/>
    <w:rsid w:val="008C293F"/>
    <w:rsid w:val="0090614E"/>
    <w:rsid w:val="00916792"/>
    <w:rsid w:val="00923FC9"/>
    <w:rsid w:val="009445C0"/>
    <w:rsid w:val="00952AD5"/>
    <w:rsid w:val="009956B8"/>
    <w:rsid w:val="00995C2B"/>
    <w:rsid w:val="009A5830"/>
    <w:rsid w:val="009B62D6"/>
    <w:rsid w:val="009C6EEF"/>
    <w:rsid w:val="00A4727D"/>
    <w:rsid w:val="00A706F4"/>
    <w:rsid w:val="00A905B6"/>
    <w:rsid w:val="00AA67E6"/>
    <w:rsid w:val="00AD171E"/>
    <w:rsid w:val="00B61CF6"/>
    <w:rsid w:val="00C21D36"/>
    <w:rsid w:val="00C50F01"/>
    <w:rsid w:val="00C62DF6"/>
    <w:rsid w:val="00C67D5F"/>
    <w:rsid w:val="00CA051F"/>
    <w:rsid w:val="00CA652F"/>
    <w:rsid w:val="00CB46FE"/>
    <w:rsid w:val="00CB4D5B"/>
    <w:rsid w:val="00D038BD"/>
    <w:rsid w:val="00D355CA"/>
    <w:rsid w:val="00D74885"/>
    <w:rsid w:val="00DA5417"/>
    <w:rsid w:val="00DD425D"/>
    <w:rsid w:val="00DE12DC"/>
    <w:rsid w:val="00E07C37"/>
    <w:rsid w:val="00E12AF2"/>
    <w:rsid w:val="00E35ACC"/>
    <w:rsid w:val="00E40036"/>
    <w:rsid w:val="00E47731"/>
    <w:rsid w:val="00EA5E77"/>
    <w:rsid w:val="00F0206B"/>
    <w:rsid w:val="00F16C93"/>
    <w:rsid w:val="00F964F0"/>
    <w:rsid w:val="00FA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1701"/>
      </w:tabs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2279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2793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872C85"/>
    <w:pPr>
      <w:jc w:val="center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872C85"/>
    <w:rPr>
      <w:sz w:val="24"/>
    </w:rPr>
  </w:style>
  <w:style w:type="paragraph" w:customStyle="1" w:styleId="CM3">
    <w:name w:val="CM3"/>
    <w:basedOn w:val="Normal"/>
    <w:next w:val="Normal"/>
    <w:rsid w:val="00872C85"/>
    <w:pPr>
      <w:widowControl w:val="0"/>
      <w:autoSpaceDE w:val="0"/>
      <w:autoSpaceDN w:val="0"/>
      <w:adjustRightInd w:val="0"/>
      <w:spacing w:after="293"/>
    </w:pPr>
    <w:rPr>
      <w:rFonts w:ascii="TT26Bt00" w:hAnsi="TT26Bt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872C85"/>
    <w:rPr>
      <w:rFonts w:ascii="Lucida Sans" w:hAnsi="Lucida Sans" w:cs="Lucida Sans"/>
      <w:color w:val="000000"/>
      <w:sz w:val="24"/>
      <w:szCs w:val="24"/>
    </w:rPr>
  </w:style>
  <w:style w:type="paragraph" w:customStyle="1" w:styleId="Default">
    <w:name w:val="Default"/>
    <w:link w:val="DefaultChar"/>
    <w:uiPriority w:val="99"/>
    <w:rsid w:val="00872C85"/>
    <w:pPr>
      <w:autoSpaceDE w:val="0"/>
      <w:autoSpaceDN w:val="0"/>
      <w:adjustRightInd w:val="0"/>
    </w:pPr>
    <w:rPr>
      <w:rFonts w:ascii="Lucida Sans" w:hAnsi="Lucida Sans" w:cs="Lucida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1701"/>
      </w:tabs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2279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2793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872C85"/>
    <w:pPr>
      <w:jc w:val="center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872C85"/>
    <w:rPr>
      <w:sz w:val="24"/>
    </w:rPr>
  </w:style>
  <w:style w:type="paragraph" w:customStyle="1" w:styleId="CM3">
    <w:name w:val="CM3"/>
    <w:basedOn w:val="Normal"/>
    <w:next w:val="Normal"/>
    <w:rsid w:val="00872C85"/>
    <w:pPr>
      <w:widowControl w:val="0"/>
      <w:autoSpaceDE w:val="0"/>
      <w:autoSpaceDN w:val="0"/>
      <w:adjustRightInd w:val="0"/>
      <w:spacing w:after="293"/>
    </w:pPr>
    <w:rPr>
      <w:rFonts w:ascii="TT26Bt00" w:hAnsi="TT26Bt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872C85"/>
    <w:rPr>
      <w:rFonts w:ascii="Lucida Sans" w:hAnsi="Lucida Sans" w:cs="Lucida Sans"/>
      <w:color w:val="000000"/>
      <w:sz w:val="24"/>
      <w:szCs w:val="24"/>
    </w:rPr>
  </w:style>
  <w:style w:type="paragraph" w:customStyle="1" w:styleId="Default">
    <w:name w:val="Default"/>
    <w:link w:val="DefaultChar"/>
    <w:uiPriority w:val="99"/>
    <w:rsid w:val="00872C85"/>
    <w:pPr>
      <w:autoSpaceDE w:val="0"/>
      <w:autoSpaceDN w:val="0"/>
      <w:adjustRightInd w:val="0"/>
    </w:pPr>
    <w:rPr>
      <w:rFonts w:ascii="Lucida Sans" w:hAnsi="Lucida Sans" w:cs="Lucida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rt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AF97C-1CA8-48F5-947A-6F8A4A993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Carta.dot</Template>
  <TotalTime>0</TotalTime>
  <Pages>2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</vt:lpstr>
    </vt:vector>
  </TitlesOfParts>
  <Company>emtu</Company>
  <LinksUpToDate>false</LinksUpToDate>
  <CharactersWithSpaces>2214</CharactersWithSpaces>
  <SharedDoc>false</SharedDoc>
  <HLinks>
    <vt:vector size="6" baseType="variant">
      <vt:variant>
        <vt:i4>1704056</vt:i4>
      </vt:variant>
      <vt:variant>
        <vt:i4>-1</vt:i4>
      </vt:variant>
      <vt:variant>
        <vt:i4>1039</vt:i4>
      </vt:variant>
      <vt:variant>
        <vt:i4>1</vt:i4>
      </vt:variant>
      <vt:variant>
        <vt:lpwstr>http://www.pregao.sp.gov.br/legislacao/imagens/selo_socioambiental.jpg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EMTU</dc:creator>
  <cp:lastModifiedBy>Esdras Fernando Martins de Oliveira</cp:lastModifiedBy>
  <cp:revision>2</cp:revision>
  <cp:lastPrinted>2019-10-10T13:00:00Z</cp:lastPrinted>
  <dcterms:created xsi:type="dcterms:W3CDTF">2019-10-10T13:00:00Z</dcterms:created>
  <dcterms:modified xsi:type="dcterms:W3CDTF">2019-10-10T13:00:00Z</dcterms:modified>
</cp:coreProperties>
</file>